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17" w:rsidRDefault="00F667B9" w:rsidP="00651417">
      <w:pPr>
        <w:jc w:val="center"/>
        <w:rPr>
          <w:b/>
        </w:rPr>
      </w:pPr>
      <w:r>
        <w:rPr>
          <w:b/>
        </w:rPr>
        <w:t>Lesson 1</w:t>
      </w:r>
      <w:r w:rsidR="00A81AAF">
        <w:rPr>
          <w:b/>
        </w:rPr>
        <w:t>8</w:t>
      </w:r>
      <w:r w:rsidR="00206A5D">
        <w:rPr>
          <w:b/>
        </w:rPr>
        <w:t xml:space="preserve">: </w:t>
      </w:r>
      <w:r w:rsidR="00A81AAF">
        <w:rPr>
          <w:b/>
        </w:rPr>
        <w:t>You Are</w:t>
      </w:r>
      <w:r w:rsidR="001D6ADD" w:rsidRPr="001D6ADD">
        <w:rPr>
          <w:b/>
        </w:rPr>
        <w:t xml:space="preserve"> the Problem</w:t>
      </w:r>
      <w:r w:rsidR="00A81AAF">
        <w:rPr>
          <w:b/>
        </w:rPr>
        <w:t>!</w:t>
      </w:r>
    </w:p>
    <w:p w:rsidR="00CF5BC6" w:rsidRDefault="00651417" w:rsidP="00767BFD">
      <w:pPr>
        <w:jc w:val="center"/>
      </w:pPr>
      <w:r>
        <w:t xml:space="preserve">Text: </w:t>
      </w:r>
      <w:r w:rsidR="001A4746">
        <w:t xml:space="preserve">Romans </w:t>
      </w:r>
      <w:r w:rsidR="00A81AAF">
        <w:t>7:15-25</w:t>
      </w:r>
    </w:p>
    <w:p w:rsidR="00A81AAF" w:rsidRPr="00A81AAF" w:rsidRDefault="00651417" w:rsidP="00A81AAF">
      <w:pPr>
        <w:rPr>
          <w:b/>
        </w:rPr>
      </w:pPr>
      <w:r>
        <w:rPr>
          <w:b/>
        </w:rPr>
        <w:t>Introduction</w:t>
      </w:r>
      <w:r w:rsidR="00A81AAF" w:rsidRPr="00A81AAF">
        <w:t xml:space="preserve"> </w:t>
      </w:r>
    </w:p>
    <w:p w:rsidR="00710A2E" w:rsidRDefault="003C777B" w:rsidP="00651417">
      <w:r>
        <w:tab/>
        <w:t xml:space="preserve">If a child is not feeling well, a parent will use a thermometer to detect a temperature.  </w:t>
      </w:r>
      <w:r w:rsidR="00A23C4C">
        <w:t xml:space="preserve">If the child </w:t>
      </w:r>
      <w:r w:rsidR="002C620A">
        <w:t xml:space="preserve">indeed </w:t>
      </w:r>
      <w:r w:rsidR="00A23C4C">
        <w:t>has a fever</w:t>
      </w:r>
      <w:r w:rsidR="002C620A">
        <w:t>,</w:t>
      </w:r>
      <w:r w:rsidR="00A23C4C">
        <w:t xml:space="preserve"> it would be wrong to conclude that t</w:t>
      </w:r>
      <w:r>
        <w:t xml:space="preserve">he thermometer </w:t>
      </w:r>
      <w:r w:rsidR="002C620A">
        <w:t>produced</w:t>
      </w:r>
      <w:r w:rsidR="00A23C4C">
        <w:t xml:space="preserve"> it</w:t>
      </w:r>
      <w:r w:rsidR="002C620A">
        <w:t>!</w:t>
      </w:r>
      <w:r>
        <w:t xml:space="preserve"> </w:t>
      </w:r>
      <w:r w:rsidR="00A23C4C">
        <w:t>It</w:t>
      </w:r>
      <w:r>
        <w:t xml:space="preserve"> </w:t>
      </w:r>
      <w:r w:rsidR="00A23C4C">
        <w:t xml:space="preserve">simply </w:t>
      </w:r>
      <w:r>
        <w:t>reveals th</w:t>
      </w:r>
      <w:r w:rsidR="00A23C4C">
        <w:t>at the child has a fever. Neither is the thermometer the solution to the child’s fever. The l</w:t>
      </w:r>
      <w:r>
        <w:t>a</w:t>
      </w:r>
      <w:r w:rsidR="00A23C4C">
        <w:t xml:space="preserve">w works in a similar fashion. It reveals the fact of man’s sin. </w:t>
      </w:r>
      <w:r>
        <w:t xml:space="preserve"> </w:t>
      </w:r>
      <w:r w:rsidR="00A23C4C">
        <w:t xml:space="preserve">It did not produce man’s sin problem. Neither is it the solution. Paul has presented this fact </w:t>
      </w:r>
      <w:r w:rsidR="00240362">
        <w:t>in Rom</w:t>
      </w:r>
      <w:r w:rsidR="00640567">
        <w:t>ans</w:t>
      </w:r>
      <w:r w:rsidR="00240362">
        <w:t xml:space="preserve"> 7:7-14</w:t>
      </w:r>
      <w:r w:rsidR="00A23C4C">
        <w:t>. Some wrongly concluded from Paul’s teaching that the law must be the problem since it brought forth sin and death. Paul defended the law as holy, just, good</w:t>
      </w:r>
      <w:r w:rsidR="00640567">
        <w:t>,</w:t>
      </w:r>
      <w:r w:rsidR="00A23C4C">
        <w:t xml:space="preserve"> and spiritual. We will see in this lesson that Paul used his own experience to </w:t>
      </w:r>
      <w:r w:rsidR="00E7239E">
        <w:t>demonstrate</w:t>
      </w:r>
      <w:r w:rsidR="005D1026">
        <w:t xml:space="preserve"> that man is the problem</w:t>
      </w:r>
      <w:r w:rsidR="00240362">
        <w:t>, not the law</w:t>
      </w:r>
      <w:r w:rsidR="005D1026">
        <w:t xml:space="preserve">. </w:t>
      </w:r>
      <w:r w:rsidR="00240362">
        <w:t xml:space="preserve">We will also see the only solution to man’s problem. </w:t>
      </w:r>
      <w:r w:rsidR="00E7239E">
        <w:t xml:space="preserve">How can you be delivered from the ruling power of sin? </w:t>
      </w:r>
    </w:p>
    <w:p w:rsidR="005D1026" w:rsidRPr="00A65D5A" w:rsidRDefault="005D1026" w:rsidP="002C620A">
      <w:pPr>
        <w:pStyle w:val="ListParagraph"/>
        <w:numPr>
          <w:ilvl w:val="0"/>
          <w:numId w:val="3"/>
        </w:numPr>
        <w:rPr>
          <w:b/>
        </w:rPr>
      </w:pPr>
      <w:r w:rsidRPr="00A65D5A">
        <w:rPr>
          <w:b/>
        </w:rPr>
        <w:t xml:space="preserve">The major question in this section of Romans is whether Paul is describing his experience prior to </w:t>
      </w:r>
      <w:r w:rsidR="00240362" w:rsidRPr="00A65D5A">
        <w:rPr>
          <w:b/>
        </w:rPr>
        <w:t xml:space="preserve">or after </w:t>
      </w:r>
      <w:r w:rsidRPr="00A65D5A">
        <w:rPr>
          <w:b/>
        </w:rPr>
        <w:t>his salvation</w:t>
      </w:r>
      <w:r w:rsidR="00947DEA" w:rsidRPr="00A65D5A">
        <w:rPr>
          <w:b/>
        </w:rPr>
        <w:t xml:space="preserve">. </w:t>
      </w:r>
    </w:p>
    <w:p w:rsidR="00947DEA" w:rsidRDefault="00947DEA" w:rsidP="00240362">
      <w:pPr>
        <w:pStyle w:val="ListParagraph"/>
        <w:numPr>
          <w:ilvl w:val="1"/>
          <w:numId w:val="3"/>
        </w:numPr>
      </w:pPr>
      <w:r>
        <w:t xml:space="preserve">Some </w:t>
      </w:r>
      <w:r w:rsidR="00240362">
        <w:t>hold</w:t>
      </w:r>
      <w:r>
        <w:t xml:space="preserve"> that Paul is describing his miserable state as a Jew who tried to meet the demands of the law in the power of the flesh. </w:t>
      </w:r>
      <w:r w:rsidR="00E7239E">
        <w:t>It wa</w:t>
      </w:r>
      <w:r w:rsidR="00240362">
        <w:t xml:space="preserve">s miserable indeed because it is impossible! </w:t>
      </w:r>
    </w:p>
    <w:p w:rsidR="00947DEA" w:rsidRDefault="00947DEA" w:rsidP="00240362">
      <w:pPr>
        <w:pStyle w:val="ListParagraph"/>
        <w:numPr>
          <w:ilvl w:val="1"/>
          <w:numId w:val="3"/>
        </w:numPr>
      </w:pPr>
      <w:r>
        <w:t>Others hold that Paul is describing his ongoing struggle against sin as a believer. Paul uses present tense verbs throughout this section.</w:t>
      </w:r>
      <w:r w:rsidRPr="00947DEA">
        <w:t xml:space="preserve"> </w:t>
      </w:r>
      <w:r>
        <w:t xml:space="preserve">While it could be that he is </w:t>
      </w:r>
      <w:r w:rsidR="00240362">
        <w:t>describing his</w:t>
      </w:r>
      <w:r>
        <w:t xml:space="preserve"> past, it seems to fit best to understand that he is describing his daily battle with the flesh.</w:t>
      </w:r>
    </w:p>
    <w:p w:rsidR="00947DEA" w:rsidRDefault="00947DEA" w:rsidP="00240362">
      <w:pPr>
        <w:pStyle w:val="ListParagraph"/>
        <w:numPr>
          <w:ilvl w:val="1"/>
          <w:numId w:val="3"/>
        </w:numPr>
      </w:pPr>
      <w:r>
        <w:t xml:space="preserve">While I don’t want </w:t>
      </w:r>
      <w:r w:rsidR="00240362">
        <w:t xml:space="preserve">us </w:t>
      </w:r>
      <w:r>
        <w:t>to get bogged down in the debate, it makes a huge difference in the interpretation of the passage. A case has been m</w:t>
      </w:r>
      <w:r w:rsidR="00240362">
        <w:t>ade on both sides of the issue, but i</w:t>
      </w:r>
      <w:r>
        <w:t xml:space="preserve">t is beyond the scope of our study to dive into this debate. </w:t>
      </w:r>
    </w:p>
    <w:p w:rsidR="00E7239E" w:rsidRDefault="00947DEA" w:rsidP="00240362">
      <w:pPr>
        <w:pStyle w:val="ListParagraph"/>
        <w:numPr>
          <w:ilvl w:val="1"/>
          <w:numId w:val="3"/>
        </w:numPr>
      </w:pPr>
      <w:r>
        <w:t xml:space="preserve">In both scenarios, our sinful condition serves to highlight the goodness of the law. This is Paul’s main point. The law is good. I am bad. We can all agree to that! </w:t>
      </w:r>
    </w:p>
    <w:p w:rsidR="00947DEA" w:rsidRDefault="00E7239E" w:rsidP="00240362">
      <w:pPr>
        <w:pStyle w:val="ListParagraph"/>
        <w:numPr>
          <w:ilvl w:val="1"/>
          <w:numId w:val="3"/>
        </w:numPr>
      </w:pPr>
      <w:r>
        <w:t>Additionally, t</w:t>
      </w:r>
      <w:r w:rsidR="00947DEA">
        <w:t xml:space="preserve">hose who hold to the position that it describes his experience </w:t>
      </w:r>
      <w:r w:rsidR="001E620F">
        <w:t>prior to salvation</w:t>
      </w:r>
      <w:r w:rsidR="00947DEA">
        <w:t xml:space="preserve"> also acknowledge that those who have been born again </w:t>
      </w:r>
      <w:r w:rsidR="001E620F">
        <w:t xml:space="preserve">still </w:t>
      </w:r>
      <w:r w:rsidR="00947DEA">
        <w:t xml:space="preserve">struggle with sin. </w:t>
      </w:r>
    </w:p>
    <w:p w:rsidR="00947DEA" w:rsidRDefault="001E620F" w:rsidP="00651417">
      <w:pPr>
        <w:pStyle w:val="ListParagraph"/>
        <w:numPr>
          <w:ilvl w:val="1"/>
          <w:numId w:val="3"/>
        </w:numPr>
      </w:pPr>
      <w:r>
        <w:t>Therefore, w</w:t>
      </w:r>
      <w:r w:rsidR="00947DEA">
        <w:t xml:space="preserve">e will focus on our ongoing struggle with sin as believers. </w:t>
      </w:r>
    </w:p>
    <w:p w:rsidR="001E620F" w:rsidRPr="00A65D5A" w:rsidRDefault="00A073B9" w:rsidP="002C620A">
      <w:pPr>
        <w:pStyle w:val="ListParagraph"/>
        <w:numPr>
          <w:ilvl w:val="0"/>
          <w:numId w:val="3"/>
        </w:numPr>
        <w:rPr>
          <w:b/>
        </w:rPr>
      </w:pPr>
      <w:r w:rsidRPr="00A65D5A">
        <w:rPr>
          <w:b/>
        </w:rPr>
        <w:t xml:space="preserve">Paul’s description of his struggle against </w:t>
      </w:r>
      <w:r w:rsidR="00710A2E" w:rsidRPr="00A65D5A">
        <w:rPr>
          <w:b/>
        </w:rPr>
        <w:t>sin demonstrates</w:t>
      </w:r>
      <w:r w:rsidRPr="00A65D5A">
        <w:rPr>
          <w:b/>
        </w:rPr>
        <w:t xml:space="preserve"> that </w:t>
      </w:r>
      <w:r w:rsidR="00240362" w:rsidRPr="00A65D5A">
        <w:rPr>
          <w:b/>
        </w:rPr>
        <w:t xml:space="preserve">the problem rested with </w:t>
      </w:r>
      <w:r w:rsidR="00A65D5A">
        <w:rPr>
          <w:b/>
        </w:rPr>
        <w:t>him</w:t>
      </w:r>
      <w:r w:rsidR="00240362" w:rsidRPr="00A65D5A">
        <w:rPr>
          <w:b/>
        </w:rPr>
        <w:t xml:space="preserve"> rather than the law</w:t>
      </w:r>
      <w:r w:rsidR="00710A2E" w:rsidRPr="00A65D5A">
        <w:rPr>
          <w:b/>
        </w:rPr>
        <w:t xml:space="preserve">. </w:t>
      </w:r>
    </w:p>
    <w:p w:rsidR="00F079D3" w:rsidRDefault="00BC29A0" w:rsidP="00240362">
      <w:pPr>
        <w:pStyle w:val="ListParagraph"/>
        <w:numPr>
          <w:ilvl w:val="1"/>
          <w:numId w:val="3"/>
        </w:numPr>
      </w:pPr>
      <w:r>
        <w:t>There was a major conflict between what he wanted to do and what he actually did.</w:t>
      </w:r>
      <w:r w:rsidR="001E620F">
        <w:t xml:space="preserve"> (v. 15)</w:t>
      </w:r>
      <w:r w:rsidR="00240362">
        <w:t xml:space="preserve"> </w:t>
      </w:r>
      <w:r>
        <w:t xml:space="preserve">Paul said he didn’t know what he was doing at times. </w:t>
      </w:r>
      <w:r w:rsidR="001E620F">
        <w:t xml:space="preserve">The </w:t>
      </w:r>
      <w:proofErr w:type="gramStart"/>
      <w:r w:rsidR="001E620F">
        <w:t xml:space="preserve">word </w:t>
      </w:r>
      <w:r w:rsidR="001E620F" w:rsidRPr="00240362">
        <w:rPr>
          <w:i/>
        </w:rPr>
        <w:t>allow</w:t>
      </w:r>
      <w:proofErr w:type="gramEnd"/>
      <w:r w:rsidR="001E620F">
        <w:t xml:space="preserve"> means to understand. Have you ever been asked, “What were you thinking?” If so, I’m sure you had a difficult time giving a valid excuse for your actions. Have you ever asked a child, “Why did you do that?” If so, you </w:t>
      </w:r>
      <w:r w:rsidR="00240362">
        <w:t xml:space="preserve">most likely </w:t>
      </w:r>
      <w:r w:rsidR="001E620F">
        <w:t>received an answer similar to this: “I don</w:t>
      </w:r>
      <w:r w:rsidR="00240362">
        <w:t xml:space="preserve">’t know!” </w:t>
      </w:r>
      <w:r w:rsidR="00F079D3">
        <w:t xml:space="preserve">The things he wanted to do, he did not do. The things he hated, </w:t>
      </w:r>
      <w:r w:rsidR="001E620F">
        <w:t xml:space="preserve">those </w:t>
      </w:r>
      <w:r w:rsidR="00240362">
        <w:t>he did!</w:t>
      </w:r>
      <w:r w:rsidR="00F079D3">
        <w:t xml:space="preserve"> </w:t>
      </w:r>
      <w:r w:rsidR="001E620F">
        <w:t xml:space="preserve">Can you relate? </w:t>
      </w:r>
      <w:r w:rsidR="00845504">
        <w:t>W</w:t>
      </w:r>
      <w:r>
        <w:t xml:space="preserve">e </w:t>
      </w:r>
      <w:r w:rsidR="00E7239E">
        <w:t xml:space="preserve">all </w:t>
      </w:r>
      <w:r>
        <w:t xml:space="preserve">struggle between “willing” and “doing.” </w:t>
      </w:r>
    </w:p>
    <w:p w:rsidR="00806661" w:rsidRDefault="00806661" w:rsidP="00240362">
      <w:pPr>
        <w:pStyle w:val="ListParagraph"/>
        <w:numPr>
          <w:ilvl w:val="1"/>
          <w:numId w:val="3"/>
        </w:numPr>
      </w:pPr>
      <w:r>
        <w:t xml:space="preserve">When he did that which wasn’t right, he </w:t>
      </w:r>
      <w:r w:rsidR="001E620F">
        <w:t>agreed</w:t>
      </w:r>
      <w:r>
        <w:t xml:space="preserve"> that the law was good. </w:t>
      </w:r>
      <w:r w:rsidR="001E620F">
        <w:t xml:space="preserve">(v. 16) </w:t>
      </w:r>
    </w:p>
    <w:p w:rsidR="005D3756" w:rsidRDefault="00806661" w:rsidP="00240362">
      <w:pPr>
        <w:pStyle w:val="ListParagraph"/>
        <w:numPr>
          <w:ilvl w:val="1"/>
          <w:numId w:val="3"/>
        </w:numPr>
      </w:pPr>
      <w:r>
        <w:t xml:space="preserve">When he broke God’s commandments, it was the indwelling power of sin that </w:t>
      </w:r>
      <w:r w:rsidR="00240362">
        <w:t>ruled</w:t>
      </w:r>
      <w:r>
        <w:t xml:space="preserve">. </w:t>
      </w:r>
      <w:r w:rsidR="001E620F">
        <w:t xml:space="preserve">(v. 17) </w:t>
      </w:r>
      <w:proofErr w:type="gramStart"/>
      <w:r w:rsidR="001E620F">
        <w:t>Don’t</w:t>
      </w:r>
      <w:proofErr w:type="gramEnd"/>
      <w:r w:rsidR="001E620F">
        <w:t xml:space="preserve"> misunderstand. Paul is not finding a way out of personal responsibility. Too many people are </w:t>
      </w:r>
      <w:r w:rsidR="005D3756">
        <w:t xml:space="preserve">shifting blame to their own demise. This is certainly not Paul’s intent in this verse. Rather, he is pinpointing the indwelling power of the sin nature that is within him. </w:t>
      </w:r>
    </w:p>
    <w:p w:rsidR="005D3756" w:rsidRDefault="00806661" w:rsidP="00240362">
      <w:pPr>
        <w:pStyle w:val="ListParagraph"/>
        <w:numPr>
          <w:ilvl w:val="1"/>
          <w:numId w:val="3"/>
        </w:numPr>
      </w:pPr>
      <w:r>
        <w:t xml:space="preserve">There was nothing good in Paul’s flesh. </w:t>
      </w:r>
      <w:r w:rsidR="005D3756">
        <w:t>(v. 18</w:t>
      </w:r>
      <w:r w:rsidR="000126CE">
        <w:t xml:space="preserve">; </w:t>
      </w:r>
      <w:r w:rsidR="009711B1">
        <w:t>John 6:63; Phi</w:t>
      </w:r>
      <w:r w:rsidR="00640567">
        <w:t>lippians</w:t>
      </w:r>
      <w:r w:rsidR="009711B1">
        <w:t xml:space="preserve"> 3:3</w:t>
      </w:r>
      <w:r w:rsidR="005D3756">
        <w:t xml:space="preserve">) </w:t>
      </w:r>
      <w:proofErr w:type="gramStart"/>
      <w:r w:rsidR="000126CE">
        <w:t>That</w:t>
      </w:r>
      <w:proofErr w:type="gramEnd"/>
      <w:r w:rsidR="000126CE">
        <w:t xml:space="preserve"> goes for all of us for that matter!</w:t>
      </w:r>
    </w:p>
    <w:p w:rsidR="005D3756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806661">
        <w:t xml:space="preserve">He had a desire to do right, but doing it was a different issue. </w:t>
      </w:r>
      <w:r w:rsidR="005D3756">
        <w:t xml:space="preserve">No doubt, as a believer you have desired to read </w:t>
      </w:r>
      <w:proofErr w:type="gramStart"/>
      <w:r w:rsidR="005D3756">
        <w:t>your</w:t>
      </w:r>
      <w:proofErr w:type="gramEnd"/>
      <w:r w:rsidR="005D3756">
        <w:t xml:space="preserve"> Bible, pray, witness</w:t>
      </w:r>
      <w:r w:rsidR="00640567">
        <w:t>,</w:t>
      </w:r>
      <w:r w:rsidR="005D3756">
        <w:t xml:space="preserve"> and live for the Lord</w:t>
      </w:r>
      <w:r w:rsidR="00640567">
        <w:t>—</w:t>
      </w:r>
      <w:r w:rsidR="005D3756">
        <w:t xml:space="preserve">only to find the pull of your own sinful desires to be against you at every turn! Good intentions are not enough. Will power is insufficient. </w:t>
      </w:r>
    </w:p>
    <w:p w:rsidR="005D3756" w:rsidRDefault="005D3756" w:rsidP="000126CE">
      <w:pPr>
        <w:pStyle w:val="ListParagraph"/>
        <w:numPr>
          <w:ilvl w:val="2"/>
          <w:numId w:val="3"/>
        </w:numPr>
      </w:pPr>
      <w:r>
        <w:t xml:space="preserve">You don’t realize how strong your flesh is until you try to go against it! </w:t>
      </w:r>
    </w:p>
    <w:p w:rsidR="00763EBE" w:rsidRDefault="00763EBE" w:rsidP="00763EBE">
      <w:pPr>
        <w:ind w:left="1080"/>
      </w:pPr>
      <w:bookmarkStart w:id="0" w:name="_GoBack"/>
      <w:bookmarkEnd w:id="0"/>
    </w:p>
    <w:p w:rsidR="00806661" w:rsidRDefault="004F6CE6" w:rsidP="000126CE">
      <w:pPr>
        <w:pStyle w:val="ListParagraph"/>
        <w:numPr>
          <w:ilvl w:val="1"/>
          <w:numId w:val="3"/>
        </w:numPr>
      </w:pPr>
      <w:r>
        <w:t xml:space="preserve">In the </w:t>
      </w:r>
      <w:r w:rsidR="005D3756">
        <w:t xml:space="preserve">power of the </w:t>
      </w:r>
      <w:r>
        <w:t xml:space="preserve">flesh, he failed to do </w:t>
      </w:r>
      <w:r w:rsidR="005D3756">
        <w:t>right</w:t>
      </w:r>
      <w:r>
        <w:t xml:space="preserve"> and instead did wrong. </w:t>
      </w:r>
      <w:r w:rsidR="005D3756">
        <w:t xml:space="preserve">(v. 19) </w:t>
      </w:r>
    </w:p>
    <w:p w:rsidR="00806661" w:rsidRDefault="00817304" w:rsidP="000126CE">
      <w:pPr>
        <w:pStyle w:val="ListParagraph"/>
        <w:numPr>
          <w:ilvl w:val="1"/>
          <w:numId w:val="3"/>
        </w:numPr>
      </w:pPr>
      <w:r>
        <w:t>It is not a problem with the new man, but yielding to sinful impulses that leads to wrongdoing. (v. 20)</w:t>
      </w:r>
    </w:p>
    <w:p w:rsidR="00817304" w:rsidRDefault="00817304" w:rsidP="000126CE">
      <w:pPr>
        <w:pStyle w:val="ListParagraph"/>
        <w:numPr>
          <w:ilvl w:val="1"/>
          <w:numId w:val="3"/>
        </w:numPr>
      </w:pPr>
      <w:r>
        <w:t>He came to this conclusion:</w:t>
      </w:r>
      <w:r w:rsidR="004F6CE6">
        <w:t xml:space="preserve"> When he wanted to do </w:t>
      </w:r>
      <w:proofErr w:type="gramStart"/>
      <w:r w:rsidR="004F6CE6">
        <w:t>good</w:t>
      </w:r>
      <w:proofErr w:type="gramEnd"/>
      <w:r w:rsidR="004F6CE6">
        <w:t xml:space="preserve">, evil was present. </w:t>
      </w:r>
      <w:r>
        <w:t xml:space="preserve">(v. 21) </w:t>
      </w:r>
      <w:proofErr w:type="gramStart"/>
      <w:r>
        <w:t>The</w:t>
      </w:r>
      <w:proofErr w:type="gramEnd"/>
      <w:r>
        <w:t xml:space="preserve"> reference to a </w:t>
      </w:r>
      <w:r w:rsidRPr="002C620A">
        <w:rPr>
          <w:i/>
        </w:rPr>
        <w:t>law</w:t>
      </w:r>
      <w:r>
        <w:t xml:space="preserve"> here is not referring to the law of Moses, but rather a life principle. </w:t>
      </w:r>
    </w:p>
    <w:p w:rsidR="007C10B7" w:rsidRDefault="004F6CE6" w:rsidP="000126CE">
      <w:pPr>
        <w:pStyle w:val="ListParagraph"/>
        <w:numPr>
          <w:ilvl w:val="1"/>
          <w:numId w:val="3"/>
        </w:numPr>
      </w:pPr>
      <w:r>
        <w:t xml:space="preserve">He was only able to rejoice in the law of God according to the inward man. </w:t>
      </w:r>
      <w:r w:rsidR="00817304">
        <w:t xml:space="preserve">(v. 22) </w:t>
      </w:r>
    </w:p>
    <w:p w:rsidR="007C10B7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7C10B7">
        <w:t>It is true that unregenerate Jews have a zeal for the law (Rom</w:t>
      </w:r>
      <w:r w:rsidR="00640567">
        <w:t>ans</w:t>
      </w:r>
      <w:r w:rsidR="007C10B7">
        <w:t xml:space="preserve"> 10:3). However, their zeal is not for God </w:t>
      </w:r>
      <w:r>
        <w:t xml:space="preserve">as much as it is for </w:t>
      </w:r>
      <w:r w:rsidR="00E7239E">
        <w:t>their own righteousness</w:t>
      </w:r>
      <w:r>
        <w:t xml:space="preserve"> </w:t>
      </w:r>
      <w:r w:rsidR="007C10B7">
        <w:t>(Rom</w:t>
      </w:r>
      <w:r w:rsidR="00640567">
        <w:t>ans</w:t>
      </w:r>
      <w:r w:rsidR="007C10B7">
        <w:t xml:space="preserve"> </w:t>
      </w:r>
      <w:r>
        <w:t xml:space="preserve">3:11; </w:t>
      </w:r>
      <w:r w:rsidR="007C10B7">
        <w:t xml:space="preserve">10:4). </w:t>
      </w:r>
    </w:p>
    <w:p w:rsidR="004F6CE6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7C10B7">
        <w:t xml:space="preserve">The word </w:t>
      </w:r>
      <w:r w:rsidR="007C10B7" w:rsidRPr="002C620A">
        <w:rPr>
          <w:i/>
        </w:rPr>
        <w:t>delight</w:t>
      </w:r>
      <w:r w:rsidR="007C10B7">
        <w:t xml:space="preserve"> means to rejoice in an object. In this context, Paul said that he rejoiced in the law after the </w:t>
      </w:r>
      <w:r w:rsidR="007C10B7" w:rsidRPr="002C620A">
        <w:rPr>
          <w:i/>
        </w:rPr>
        <w:t>inward man</w:t>
      </w:r>
      <w:r w:rsidR="007C10B7">
        <w:t>. This is where the Spirit of God works in us (Eph</w:t>
      </w:r>
      <w:r w:rsidR="00640567">
        <w:t>esians</w:t>
      </w:r>
      <w:r w:rsidR="007C10B7">
        <w:t xml:space="preserve"> 3:16).  </w:t>
      </w:r>
    </w:p>
    <w:p w:rsidR="007C10B7" w:rsidRDefault="007C10B7" w:rsidP="000126CE">
      <w:pPr>
        <w:pStyle w:val="ListParagraph"/>
        <w:numPr>
          <w:ilvl w:val="1"/>
          <w:numId w:val="3"/>
        </w:numPr>
      </w:pPr>
      <w:r>
        <w:t xml:space="preserve">While he rejoiced in the law of God, he encountered serious opposition from within. (v. 23) </w:t>
      </w:r>
    </w:p>
    <w:p w:rsidR="007C10B7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7C10B7">
        <w:t xml:space="preserve">Sinful desires waged war against </w:t>
      </w:r>
      <w:r w:rsidR="009D4A35">
        <w:t xml:space="preserve">godly desires. </w:t>
      </w:r>
      <w:r w:rsidR="007216F1">
        <w:t>This is not an isolated battle. Rather, it is a military campaign. (1 Pet</w:t>
      </w:r>
      <w:r w:rsidR="00640567">
        <w:t>er</w:t>
      </w:r>
      <w:r w:rsidR="007216F1">
        <w:t xml:space="preserve"> 2:11)</w:t>
      </w:r>
    </w:p>
    <w:p w:rsidR="009D4A35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9D4A35">
        <w:t xml:space="preserve">The word </w:t>
      </w:r>
      <w:r w:rsidR="00E7239E">
        <w:rPr>
          <w:i/>
        </w:rPr>
        <w:t>warring</w:t>
      </w:r>
      <w:r w:rsidR="009D4A35">
        <w:t xml:space="preserve"> is a military term that means to take the field against an opponent (</w:t>
      </w:r>
      <w:proofErr w:type="spellStart"/>
      <w:r w:rsidR="009D4A35">
        <w:t>Friberg</w:t>
      </w:r>
      <w:proofErr w:type="spellEnd"/>
      <w:r w:rsidR="009D4A35">
        <w:t xml:space="preserve">). </w:t>
      </w:r>
    </w:p>
    <w:p w:rsidR="009D4A35" w:rsidRPr="009D4A35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9D4A35">
        <w:t xml:space="preserve">Your flesh takes a position against everything that is right and good for you! It battles to take you captive. It wants to subdue you! Paul </w:t>
      </w:r>
      <w:r>
        <w:t xml:space="preserve">also </w:t>
      </w:r>
      <w:r w:rsidR="009D4A35">
        <w:t xml:space="preserve">describes this intense battle in Galatians 5:17. </w:t>
      </w:r>
    </w:p>
    <w:p w:rsidR="00F10640" w:rsidRDefault="004F6CE6" w:rsidP="000126CE">
      <w:pPr>
        <w:pStyle w:val="ListParagraph"/>
        <w:numPr>
          <w:ilvl w:val="1"/>
          <w:numId w:val="3"/>
        </w:numPr>
      </w:pPr>
      <w:r>
        <w:t xml:space="preserve">Left to himself, Paul was in despair. </w:t>
      </w:r>
      <w:r w:rsidR="009D4A35">
        <w:t xml:space="preserve">(v. 24) </w:t>
      </w:r>
      <w:proofErr w:type="gramStart"/>
      <w:r w:rsidR="009D4A35">
        <w:t>The</w:t>
      </w:r>
      <w:proofErr w:type="gramEnd"/>
      <w:r w:rsidR="009D4A35">
        <w:t xml:space="preserve"> word </w:t>
      </w:r>
      <w:r w:rsidR="009D4A35" w:rsidRPr="000126CE">
        <w:rPr>
          <w:i/>
        </w:rPr>
        <w:t>wretched</w:t>
      </w:r>
      <w:r w:rsidR="009D4A35">
        <w:t xml:space="preserve"> refers to a feeling of being tormented, miserable</w:t>
      </w:r>
      <w:r w:rsidR="00640567">
        <w:t>,</w:t>
      </w:r>
      <w:r w:rsidR="009D4A35">
        <w:t xml:space="preserve"> and distressed (</w:t>
      </w:r>
      <w:proofErr w:type="spellStart"/>
      <w:r w:rsidR="009D4A35">
        <w:t>Friberg</w:t>
      </w:r>
      <w:proofErr w:type="spellEnd"/>
      <w:r w:rsidR="009D4A35">
        <w:t xml:space="preserve">). It </w:t>
      </w:r>
      <w:r w:rsidR="000126CE">
        <w:t xml:space="preserve">can be used to describe believers since it </w:t>
      </w:r>
      <w:r w:rsidR="009D4A35">
        <w:t>is used to describe the state of the church in Laodicea (Rev</w:t>
      </w:r>
      <w:r w:rsidR="00640567">
        <w:t>elation</w:t>
      </w:r>
      <w:r w:rsidR="009D4A35">
        <w:t xml:space="preserve"> 3:17). </w:t>
      </w:r>
      <w:r w:rsidR="00A073B9">
        <w:t xml:space="preserve">As long as we are in this body, we will have a continual fight against sin. </w:t>
      </w:r>
      <w:r w:rsidR="000126CE">
        <w:t>The battle is often overwhelming!</w:t>
      </w:r>
    </w:p>
    <w:p w:rsidR="004F6CE6" w:rsidRDefault="004F6CE6" w:rsidP="000126CE">
      <w:pPr>
        <w:pStyle w:val="ListParagraph"/>
        <w:numPr>
          <w:ilvl w:val="1"/>
          <w:numId w:val="3"/>
        </w:numPr>
      </w:pPr>
      <w:r>
        <w:t xml:space="preserve">Thankfully, he was not without hope. He found his hope in Jesus Christ. </w:t>
      </w:r>
      <w:r w:rsidR="00A073B9">
        <w:t xml:space="preserve">(v. 25a) </w:t>
      </w:r>
    </w:p>
    <w:p w:rsidR="00A073B9" w:rsidRDefault="00A073B9" w:rsidP="000126CE">
      <w:pPr>
        <w:pStyle w:val="ListParagraph"/>
        <w:numPr>
          <w:ilvl w:val="1"/>
          <w:numId w:val="3"/>
        </w:numPr>
      </w:pPr>
      <w:r>
        <w:t xml:space="preserve">Paul drew this part of his discussion to a conclusion. </w:t>
      </w:r>
    </w:p>
    <w:p w:rsidR="00A073B9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A073B9">
        <w:t>When he was thinking right spiritually</w:t>
      </w:r>
      <w:r w:rsidR="00E7239E">
        <w:t>,</w:t>
      </w:r>
      <w:r w:rsidR="00A073B9">
        <w:t xml:space="preserve"> he </w:t>
      </w:r>
      <w:r>
        <w:t>did what God wanted him to do</w:t>
      </w:r>
      <w:r w:rsidR="00A073B9">
        <w:t>. (v. 25b)</w:t>
      </w:r>
    </w:p>
    <w:p w:rsidR="00A073B9" w:rsidRDefault="000126CE" w:rsidP="000126CE">
      <w:pPr>
        <w:pStyle w:val="ListParagraph"/>
        <w:numPr>
          <w:ilvl w:val="2"/>
          <w:numId w:val="3"/>
        </w:numPr>
      </w:pPr>
      <w:r>
        <w:t xml:space="preserve"> </w:t>
      </w:r>
      <w:r w:rsidR="00A073B9">
        <w:t xml:space="preserve">When he was obeying the lusts of the flesh, he did what sin wanted him to do. (v. 25c) </w:t>
      </w:r>
    </w:p>
    <w:p w:rsidR="00CC342B" w:rsidRDefault="000126CE" w:rsidP="00C03D88">
      <w:pPr>
        <w:pStyle w:val="ListParagraph"/>
        <w:numPr>
          <w:ilvl w:val="2"/>
          <w:numId w:val="3"/>
        </w:numPr>
      </w:pPr>
      <w:r>
        <w:t xml:space="preserve"> </w:t>
      </w:r>
      <w:r w:rsidR="00E7239E">
        <w:t>He described</w:t>
      </w:r>
      <w:r w:rsidR="00A073B9">
        <w:t xml:space="preserve"> the difference between walking in the flesh and walking in the Spirit. This wonderful truth is developed in chapter 8. </w:t>
      </w:r>
    </w:p>
    <w:p w:rsidR="009F6A3B" w:rsidRPr="009E47ED" w:rsidRDefault="009F6A3B" w:rsidP="009F6A3B">
      <w:pPr>
        <w:pStyle w:val="ListParagraph"/>
        <w:numPr>
          <w:ilvl w:val="0"/>
          <w:numId w:val="3"/>
        </w:numPr>
        <w:rPr>
          <w:b/>
        </w:rPr>
      </w:pPr>
      <w:r w:rsidRPr="009E47ED">
        <w:rPr>
          <w:b/>
        </w:rPr>
        <w:t>Central Idea:</w:t>
      </w:r>
      <w:r w:rsidR="00A073B9" w:rsidRPr="009E47ED">
        <w:rPr>
          <w:b/>
        </w:rPr>
        <w:t xml:space="preserve"> Paul’s description of his struggle against </w:t>
      </w:r>
      <w:r w:rsidR="00710A2E" w:rsidRPr="009E47ED">
        <w:rPr>
          <w:b/>
        </w:rPr>
        <w:t>sin demonstrates</w:t>
      </w:r>
      <w:r w:rsidR="00A073B9" w:rsidRPr="009E47ED">
        <w:rPr>
          <w:b/>
        </w:rPr>
        <w:t xml:space="preserve"> that </w:t>
      </w:r>
      <w:r w:rsidR="00710A2E" w:rsidRPr="009E47ED">
        <w:rPr>
          <w:b/>
        </w:rPr>
        <w:t>deliverance is only possible through</w:t>
      </w:r>
      <w:r w:rsidR="008C0E40" w:rsidRPr="009E47ED">
        <w:rPr>
          <w:b/>
        </w:rPr>
        <w:t xml:space="preserve"> Jesus Christ</w:t>
      </w:r>
      <w:r w:rsidR="00A073B9" w:rsidRPr="009E47ED">
        <w:rPr>
          <w:b/>
        </w:rPr>
        <w:t xml:space="preserve">. </w:t>
      </w:r>
    </w:p>
    <w:p w:rsidR="009F6A3B" w:rsidRPr="009E47ED" w:rsidRDefault="009F6A3B" w:rsidP="002C620A">
      <w:pPr>
        <w:pStyle w:val="ListParagraph"/>
        <w:numPr>
          <w:ilvl w:val="0"/>
          <w:numId w:val="3"/>
        </w:numPr>
        <w:rPr>
          <w:b/>
        </w:rPr>
      </w:pPr>
      <w:r w:rsidRPr="009E47ED">
        <w:rPr>
          <w:b/>
        </w:rPr>
        <w:t xml:space="preserve">Application: </w:t>
      </w:r>
      <w:r w:rsidR="001242C1" w:rsidRPr="009E47ED">
        <w:rPr>
          <w:b/>
        </w:rPr>
        <w:t xml:space="preserve">Our struggle against sin demonstrates that deliverance is only possible through Jesus Christ. </w:t>
      </w:r>
    </w:p>
    <w:p w:rsidR="00D3009A" w:rsidRDefault="009E47ED" w:rsidP="009E47ED">
      <w:pPr>
        <w:pStyle w:val="ListParagraph"/>
        <w:numPr>
          <w:ilvl w:val="1"/>
          <w:numId w:val="3"/>
        </w:numPr>
      </w:pPr>
      <w:r>
        <w:t>Until we arrive in God’s presence</w:t>
      </w:r>
      <w:r w:rsidR="00E7239E">
        <w:t>,</w:t>
      </w:r>
      <w:r>
        <w:t xml:space="preserve"> we are subject to sin’s influence. It is all around us and in us! </w:t>
      </w:r>
    </w:p>
    <w:p w:rsidR="009F6A3B" w:rsidRDefault="00710A2E" w:rsidP="009E47ED">
      <w:pPr>
        <w:pStyle w:val="ListParagraph"/>
        <w:numPr>
          <w:ilvl w:val="1"/>
          <w:numId w:val="3"/>
        </w:numPr>
      </w:pPr>
      <w:r>
        <w:t xml:space="preserve">If the study of this chapter did not produce in you a strong desire to </w:t>
      </w:r>
      <w:r w:rsidR="00D3009A">
        <w:t>depend on</w:t>
      </w:r>
      <w:r>
        <w:t xml:space="preserve"> Jesus, then you missed it. You have either underestimated the power of your sinful desires or overestimated your ability to overcome them. Your only hope is in Jesus Christ our Lord! </w:t>
      </w:r>
      <w:r w:rsidR="00845504">
        <w:t xml:space="preserve">You will live a frustrated live until you submit to this truth. </w:t>
      </w:r>
    </w:p>
    <w:p w:rsidR="005D362F" w:rsidRDefault="00F66093" w:rsidP="009E47ED">
      <w:pPr>
        <w:pStyle w:val="ListParagraph"/>
        <w:numPr>
          <w:ilvl w:val="1"/>
          <w:numId w:val="3"/>
        </w:numPr>
      </w:pPr>
      <w:r>
        <w:t>Spiritual growth result</w:t>
      </w:r>
      <w:r w:rsidR="00D3009A">
        <w:t>s</w:t>
      </w:r>
      <w:r>
        <w:t xml:space="preserve"> when we recognize the truth of this passage.</w:t>
      </w:r>
      <w:r w:rsidR="00675C5F">
        <w:t xml:space="preserve"> </w:t>
      </w:r>
      <w:r>
        <w:t xml:space="preserve">“Recognition of our inability to live up to our deepest spiritual longings (chapter 7) leads us to cast ourselves upon God’s Spirit for power and victory (chapter 8)….Sanctification is a gradual process that repeatedly takes the believer through this recurring sequence of failure through dependency upon self to triumph through the indwelling Spirit.” </w:t>
      </w:r>
      <w:r w:rsidR="00675C5F">
        <w:t xml:space="preserve">(Robert </w:t>
      </w:r>
      <w:proofErr w:type="spellStart"/>
      <w:r w:rsidR="00675C5F">
        <w:t>Mounce</w:t>
      </w:r>
      <w:proofErr w:type="spellEnd"/>
      <w:r w:rsidR="00675C5F">
        <w:t>)</w:t>
      </w:r>
    </w:p>
    <w:p w:rsidR="00651417" w:rsidRPr="00BD3B1B" w:rsidRDefault="00651417" w:rsidP="00BD3B1B">
      <w:pPr>
        <w:rPr>
          <w:b/>
        </w:rPr>
      </w:pPr>
      <w:r w:rsidRPr="00BD3B1B">
        <w:rPr>
          <w:b/>
        </w:rPr>
        <w:t>Conclusion</w:t>
      </w:r>
    </w:p>
    <w:p w:rsidR="00A77773" w:rsidRPr="00651417" w:rsidRDefault="00710A2E" w:rsidP="00CF5BC6">
      <w:r>
        <w:tab/>
        <w:t xml:space="preserve">The law is not the problem. You are. The quicker you </w:t>
      </w:r>
      <w:r w:rsidR="00F66093">
        <w:t>arrive at</w:t>
      </w:r>
      <w:r>
        <w:t xml:space="preserve"> that conclusion, the better. </w:t>
      </w:r>
      <w:r w:rsidR="001242C1">
        <w:t xml:space="preserve">Then, and only then, will you turn from self-reliance to utter dependence upon Jesus Christ. We will see the blessed state of the believers who </w:t>
      </w:r>
      <w:r w:rsidR="00D3009A">
        <w:t>apply this truth</w:t>
      </w:r>
      <w:r w:rsidR="001242C1">
        <w:t xml:space="preserve"> in chapter 8. </w:t>
      </w:r>
    </w:p>
    <w:sectPr w:rsidR="00A77773" w:rsidRPr="00651417" w:rsidSect="00640567">
      <w:headerReference w:type="default" r:id="rId8"/>
      <w:pgSz w:w="12240" w:h="15840"/>
      <w:pgMar w:top="106" w:right="720" w:bottom="450" w:left="720" w:header="720" w:footer="1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CCB" w:rsidRDefault="007B0CCB" w:rsidP="00A534F9">
      <w:pPr>
        <w:spacing w:line="240" w:lineRule="auto"/>
      </w:pPr>
      <w:r>
        <w:separator/>
      </w:r>
    </w:p>
  </w:endnote>
  <w:endnote w:type="continuationSeparator" w:id="0">
    <w:p w:rsidR="007B0CCB" w:rsidRDefault="007B0CCB" w:rsidP="00A53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CCB" w:rsidRDefault="007B0CCB" w:rsidP="00A534F9">
      <w:pPr>
        <w:spacing w:line="240" w:lineRule="auto"/>
      </w:pPr>
      <w:r>
        <w:separator/>
      </w:r>
    </w:p>
  </w:footnote>
  <w:footnote w:type="continuationSeparator" w:id="0">
    <w:p w:rsidR="007B0CCB" w:rsidRDefault="007B0CCB" w:rsidP="00A53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CCB" w:rsidRDefault="00F667B9" w:rsidP="00A534F9">
    <w:r>
      <w:t>Romans</w:t>
    </w:r>
    <w:r w:rsidR="007B0CCB">
      <w:t xml:space="preserve"> – </w:t>
    </w:r>
    <w:r w:rsidR="007C0974">
      <w:t>Declaring Your Faith in</w:t>
    </w:r>
    <w:r>
      <w:t xml:space="preserve"> </w:t>
    </w:r>
    <w:r w:rsidR="007B0CCB">
      <w:t>Christ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F78"/>
    <w:multiLevelType w:val="hybridMultilevel"/>
    <w:tmpl w:val="C83EB0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15D6369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310E2"/>
    <w:multiLevelType w:val="hybridMultilevel"/>
    <w:tmpl w:val="FCDC3A2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D0"/>
    <w:rsid w:val="000126CE"/>
    <w:rsid w:val="000611BA"/>
    <w:rsid w:val="00067984"/>
    <w:rsid w:val="00073A82"/>
    <w:rsid w:val="0008635A"/>
    <w:rsid w:val="00094C85"/>
    <w:rsid w:val="000A1FC8"/>
    <w:rsid w:val="000A23B3"/>
    <w:rsid w:val="000A76EF"/>
    <w:rsid w:val="000B4FC3"/>
    <w:rsid w:val="000B569C"/>
    <w:rsid w:val="000B78DA"/>
    <w:rsid w:val="000C56A5"/>
    <w:rsid w:val="000E1702"/>
    <w:rsid w:val="000F5024"/>
    <w:rsid w:val="001242C1"/>
    <w:rsid w:val="001427D0"/>
    <w:rsid w:val="00163030"/>
    <w:rsid w:val="00164DA0"/>
    <w:rsid w:val="00192489"/>
    <w:rsid w:val="001A1058"/>
    <w:rsid w:val="001A4746"/>
    <w:rsid w:val="001A5676"/>
    <w:rsid w:val="001D3A1C"/>
    <w:rsid w:val="001D663F"/>
    <w:rsid w:val="001D6ADD"/>
    <w:rsid w:val="001E620F"/>
    <w:rsid w:val="001F27E1"/>
    <w:rsid w:val="001F32F0"/>
    <w:rsid w:val="001F5296"/>
    <w:rsid w:val="002029C0"/>
    <w:rsid w:val="00206A5D"/>
    <w:rsid w:val="00207AC7"/>
    <w:rsid w:val="0022498F"/>
    <w:rsid w:val="00240362"/>
    <w:rsid w:val="00250011"/>
    <w:rsid w:val="002558BA"/>
    <w:rsid w:val="002933FF"/>
    <w:rsid w:val="0029753F"/>
    <w:rsid w:val="002A7119"/>
    <w:rsid w:val="002C620A"/>
    <w:rsid w:val="002D2CA0"/>
    <w:rsid w:val="00314ADA"/>
    <w:rsid w:val="00317758"/>
    <w:rsid w:val="00325BAE"/>
    <w:rsid w:val="0034527A"/>
    <w:rsid w:val="00362F6A"/>
    <w:rsid w:val="0037138D"/>
    <w:rsid w:val="00372E60"/>
    <w:rsid w:val="00381BC4"/>
    <w:rsid w:val="00390DA9"/>
    <w:rsid w:val="003925C1"/>
    <w:rsid w:val="003961AF"/>
    <w:rsid w:val="003B3A2A"/>
    <w:rsid w:val="003C777B"/>
    <w:rsid w:val="003C7AE3"/>
    <w:rsid w:val="003F5130"/>
    <w:rsid w:val="003F5BAF"/>
    <w:rsid w:val="003F734F"/>
    <w:rsid w:val="004321A9"/>
    <w:rsid w:val="004406B8"/>
    <w:rsid w:val="00442ED5"/>
    <w:rsid w:val="00447093"/>
    <w:rsid w:val="004510EB"/>
    <w:rsid w:val="004568E5"/>
    <w:rsid w:val="004770DC"/>
    <w:rsid w:val="0049683A"/>
    <w:rsid w:val="004B2612"/>
    <w:rsid w:val="004C58C9"/>
    <w:rsid w:val="004D3CD2"/>
    <w:rsid w:val="004D6CDA"/>
    <w:rsid w:val="004F6CE6"/>
    <w:rsid w:val="0050038F"/>
    <w:rsid w:val="0050063D"/>
    <w:rsid w:val="00555B45"/>
    <w:rsid w:val="0058376A"/>
    <w:rsid w:val="00583AAC"/>
    <w:rsid w:val="00593B98"/>
    <w:rsid w:val="005A3B91"/>
    <w:rsid w:val="005A6A1F"/>
    <w:rsid w:val="005B3C87"/>
    <w:rsid w:val="005B48D8"/>
    <w:rsid w:val="005C5F27"/>
    <w:rsid w:val="005D1026"/>
    <w:rsid w:val="005D362F"/>
    <w:rsid w:val="005D3756"/>
    <w:rsid w:val="005D5B2C"/>
    <w:rsid w:val="005E5ABC"/>
    <w:rsid w:val="005F6235"/>
    <w:rsid w:val="00620DE1"/>
    <w:rsid w:val="00626F57"/>
    <w:rsid w:val="00640567"/>
    <w:rsid w:val="00643E83"/>
    <w:rsid w:val="00651417"/>
    <w:rsid w:val="00672C44"/>
    <w:rsid w:val="00675C5F"/>
    <w:rsid w:val="006978F9"/>
    <w:rsid w:val="006D7988"/>
    <w:rsid w:val="006E1AAF"/>
    <w:rsid w:val="006E6BDC"/>
    <w:rsid w:val="006F64EC"/>
    <w:rsid w:val="00710A2E"/>
    <w:rsid w:val="00712E33"/>
    <w:rsid w:val="007216F1"/>
    <w:rsid w:val="007547B1"/>
    <w:rsid w:val="00763EBE"/>
    <w:rsid w:val="00767BFD"/>
    <w:rsid w:val="00787586"/>
    <w:rsid w:val="00794CE2"/>
    <w:rsid w:val="007B0CCB"/>
    <w:rsid w:val="007C0974"/>
    <w:rsid w:val="007C0D30"/>
    <w:rsid w:val="007C10B7"/>
    <w:rsid w:val="007C6CFC"/>
    <w:rsid w:val="008036DD"/>
    <w:rsid w:val="00806661"/>
    <w:rsid w:val="0081394D"/>
    <w:rsid w:val="00817304"/>
    <w:rsid w:val="008323C4"/>
    <w:rsid w:val="00845504"/>
    <w:rsid w:val="008672FD"/>
    <w:rsid w:val="0087085E"/>
    <w:rsid w:val="00874018"/>
    <w:rsid w:val="008A6271"/>
    <w:rsid w:val="008A726D"/>
    <w:rsid w:val="008A751E"/>
    <w:rsid w:val="008C05BD"/>
    <w:rsid w:val="008C0E40"/>
    <w:rsid w:val="008D134C"/>
    <w:rsid w:val="008E321A"/>
    <w:rsid w:val="008F463F"/>
    <w:rsid w:val="009325FD"/>
    <w:rsid w:val="00947DEA"/>
    <w:rsid w:val="009711B1"/>
    <w:rsid w:val="00983E92"/>
    <w:rsid w:val="009C59B7"/>
    <w:rsid w:val="009D492D"/>
    <w:rsid w:val="009D4A35"/>
    <w:rsid w:val="009E47ED"/>
    <w:rsid w:val="009F6A3B"/>
    <w:rsid w:val="00A073B9"/>
    <w:rsid w:val="00A23C4C"/>
    <w:rsid w:val="00A46B3D"/>
    <w:rsid w:val="00A534F9"/>
    <w:rsid w:val="00A65D5A"/>
    <w:rsid w:val="00A77773"/>
    <w:rsid w:val="00A81AAF"/>
    <w:rsid w:val="00AB5C20"/>
    <w:rsid w:val="00AC0B65"/>
    <w:rsid w:val="00AC1704"/>
    <w:rsid w:val="00AC611A"/>
    <w:rsid w:val="00AD40AC"/>
    <w:rsid w:val="00AF0C50"/>
    <w:rsid w:val="00AF1BDD"/>
    <w:rsid w:val="00B11BD4"/>
    <w:rsid w:val="00B37240"/>
    <w:rsid w:val="00B62B01"/>
    <w:rsid w:val="00B65AE8"/>
    <w:rsid w:val="00B8681C"/>
    <w:rsid w:val="00B8792B"/>
    <w:rsid w:val="00BA45C9"/>
    <w:rsid w:val="00BB33AC"/>
    <w:rsid w:val="00BC29A0"/>
    <w:rsid w:val="00BD3B1B"/>
    <w:rsid w:val="00BF1544"/>
    <w:rsid w:val="00C03D88"/>
    <w:rsid w:val="00C10148"/>
    <w:rsid w:val="00C10D71"/>
    <w:rsid w:val="00C22058"/>
    <w:rsid w:val="00C24FD0"/>
    <w:rsid w:val="00C4068E"/>
    <w:rsid w:val="00C5380D"/>
    <w:rsid w:val="00C639EA"/>
    <w:rsid w:val="00C77A1C"/>
    <w:rsid w:val="00C85118"/>
    <w:rsid w:val="00C9207F"/>
    <w:rsid w:val="00CA788C"/>
    <w:rsid w:val="00CB377C"/>
    <w:rsid w:val="00CB72C0"/>
    <w:rsid w:val="00CC342B"/>
    <w:rsid w:val="00CE4D1A"/>
    <w:rsid w:val="00CF5BC6"/>
    <w:rsid w:val="00D208A5"/>
    <w:rsid w:val="00D257AE"/>
    <w:rsid w:val="00D26E9F"/>
    <w:rsid w:val="00D3009A"/>
    <w:rsid w:val="00D64CF7"/>
    <w:rsid w:val="00D663F4"/>
    <w:rsid w:val="00D76B0D"/>
    <w:rsid w:val="00DB30FA"/>
    <w:rsid w:val="00DC502B"/>
    <w:rsid w:val="00E033D2"/>
    <w:rsid w:val="00E1091C"/>
    <w:rsid w:val="00E34150"/>
    <w:rsid w:val="00E345AF"/>
    <w:rsid w:val="00E50315"/>
    <w:rsid w:val="00E7239E"/>
    <w:rsid w:val="00E96646"/>
    <w:rsid w:val="00EC253D"/>
    <w:rsid w:val="00ED61A9"/>
    <w:rsid w:val="00EE1152"/>
    <w:rsid w:val="00F079D3"/>
    <w:rsid w:val="00F10640"/>
    <w:rsid w:val="00F417A2"/>
    <w:rsid w:val="00F641E3"/>
    <w:rsid w:val="00F66093"/>
    <w:rsid w:val="00F667B9"/>
    <w:rsid w:val="00F705D7"/>
    <w:rsid w:val="00FA631D"/>
    <w:rsid w:val="00FC7B15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8F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65A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5A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8F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65A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5A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Kelly Owen</cp:lastModifiedBy>
  <cp:revision>3</cp:revision>
  <dcterms:created xsi:type="dcterms:W3CDTF">2016-05-27T18:00:00Z</dcterms:created>
  <dcterms:modified xsi:type="dcterms:W3CDTF">2016-05-27T19:02:00Z</dcterms:modified>
</cp:coreProperties>
</file>